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7E9" w:rsidRPr="008A79F3" w:rsidRDefault="00F63E15" w:rsidP="008A79F3">
      <w:pPr>
        <w:pStyle w:val="Heading1"/>
        <w:jc w:val="center"/>
        <w:rPr>
          <w:rFonts w:ascii="Arial" w:hAnsi="Arial" w:cs="Arial"/>
          <w:sz w:val="40"/>
        </w:rPr>
      </w:pPr>
      <w:r w:rsidRPr="008A79F3">
        <w:rPr>
          <w:rFonts w:ascii="Arial" w:hAnsi="Arial" w:cs="Arial"/>
          <w:sz w:val="40"/>
        </w:rPr>
        <w:t>Woodland Use Policy</w:t>
      </w:r>
    </w:p>
    <w:p w:rsidR="003447E9" w:rsidRDefault="003447E9">
      <w:pPr>
        <w:rPr>
          <w:rFonts w:ascii="Arial" w:hAnsi="Arial" w:cs="Arial"/>
        </w:rPr>
      </w:pPr>
    </w:p>
    <w:p w:rsidR="002A590B" w:rsidRDefault="008A79F3">
      <w:pPr>
        <w:rPr>
          <w:rFonts w:ascii="Arial" w:hAnsi="Arial" w:cs="Arial"/>
        </w:rPr>
      </w:pPr>
      <w:r>
        <w:rPr>
          <w:rFonts w:ascii="Arial" w:hAnsi="Arial" w:cs="Arial"/>
        </w:rPr>
        <w:t>Fire and Air uses forest schools, environmental education and other outdoor learning opportunities</w:t>
      </w:r>
      <w:r w:rsidR="002A590B">
        <w:rPr>
          <w:rFonts w:ascii="Arial" w:hAnsi="Arial" w:cs="Arial"/>
        </w:rPr>
        <w:t xml:space="preserve"> to impassion and inspire people about the outdoor environment. </w:t>
      </w:r>
    </w:p>
    <w:p w:rsidR="008A79F3" w:rsidRDefault="008A79F3">
      <w:pPr>
        <w:rPr>
          <w:rFonts w:ascii="Arial" w:hAnsi="Arial" w:cs="Arial"/>
        </w:rPr>
      </w:pPr>
      <w:r>
        <w:rPr>
          <w:rFonts w:ascii="Arial" w:hAnsi="Arial" w:cs="Arial"/>
        </w:rPr>
        <w:t>These should involve a</w:t>
      </w:r>
      <w:r w:rsidR="00F63E15" w:rsidRPr="008A79F3">
        <w:rPr>
          <w:rFonts w:ascii="Arial" w:hAnsi="Arial" w:cs="Arial"/>
        </w:rPr>
        <w:t xml:space="preserve"> regular commitment to people using an area of woodland. As such two aspects must be balanced – that of people and that of wildlife. </w:t>
      </w:r>
    </w:p>
    <w:p w:rsidR="008A79F3" w:rsidRDefault="008A79F3">
      <w:pPr>
        <w:rPr>
          <w:rFonts w:ascii="Arial" w:hAnsi="Arial" w:cs="Arial"/>
        </w:rPr>
      </w:pPr>
    </w:p>
    <w:p w:rsidR="003447E9" w:rsidRPr="008A79F3" w:rsidRDefault="00F63E15">
      <w:pPr>
        <w:rPr>
          <w:rFonts w:ascii="Arial" w:hAnsi="Arial" w:cs="Arial"/>
        </w:rPr>
      </w:pPr>
      <w:r w:rsidRPr="008A79F3">
        <w:rPr>
          <w:rFonts w:ascii="Arial" w:hAnsi="Arial" w:cs="Arial"/>
        </w:rPr>
        <w:t>In view of this the following recommendations are made.</w:t>
      </w:r>
    </w:p>
    <w:p w:rsidR="003447E9" w:rsidRPr="008A79F3" w:rsidRDefault="003447E9">
      <w:pPr>
        <w:rPr>
          <w:rFonts w:ascii="Arial" w:hAnsi="Arial" w:cs="Arial"/>
        </w:rPr>
      </w:pPr>
    </w:p>
    <w:p w:rsidR="008A79F3" w:rsidRDefault="008A79F3" w:rsidP="008A79F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Use of land by Fire and Air</w:t>
      </w:r>
      <w:r w:rsidR="00F63E15" w:rsidRPr="008A79F3">
        <w:rPr>
          <w:rFonts w:ascii="Arial" w:hAnsi="Arial" w:cs="Arial"/>
        </w:rPr>
        <w:t xml:space="preserve"> should not have a dramatic impact on the environment. </w:t>
      </w:r>
    </w:p>
    <w:p w:rsidR="008A79F3" w:rsidRDefault="008A79F3" w:rsidP="008A79F3">
      <w:pPr>
        <w:ind w:left="720"/>
        <w:rPr>
          <w:rFonts w:ascii="Arial" w:hAnsi="Arial" w:cs="Arial"/>
        </w:rPr>
      </w:pPr>
    </w:p>
    <w:p w:rsidR="003447E9" w:rsidRPr="008A79F3" w:rsidRDefault="00F63E15" w:rsidP="008A79F3">
      <w:pPr>
        <w:numPr>
          <w:ilvl w:val="0"/>
          <w:numId w:val="1"/>
        </w:numPr>
        <w:rPr>
          <w:rFonts w:ascii="Arial" w:hAnsi="Arial" w:cs="Arial"/>
        </w:rPr>
      </w:pPr>
      <w:r w:rsidRPr="008A79F3">
        <w:rPr>
          <w:rFonts w:ascii="Arial" w:hAnsi="Arial" w:cs="Arial"/>
        </w:rPr>
        <w:t>Leaders and children should always check the area at the end of a session to ensure nothing untoward has been left behind.</w:t>
      </w:r>
    </w:p>
    <w:p w:rsidR="003447E9" w:rsidRPr="008A79F3" w:rsidRDefault="003447E9">
      <w:pPr>
        <w:rPr>
          <w:rFonts w:ascii="Arial" w:hAnsi="Arial" w:cs="Arial"/>
        </w:rPr>
      </w:pPr>
    </w:p>
    <w:p w:rsidR="003447E9" w:rsidRPr="008A79F3" w:rsidRDefault="00F63E15" w:rsidP="008A79F3">
      <w:pPr>
        <w:numPr>
          <w:ilvl w:val="0"/>
          <w:numId w:val="1"/>
        </w:numPr>
        <w:rPr>
          <w:rFonts w:ascii="Arial" w:hAnsi="Arial" w:cs="Arial"/>
        </w:rPr>
      </w:pPr>
      <w:r w:rsidRPr="008A79F3">
        <w:rPr>
          <w:rFonts w:ascii="Arial" w:hAnsi="Arial" w:cs="Arial"/>
        </w:rPr>
        <w:t xml:space="preserve">The area will be maintained for </w:t>
      </w:r>
      <w:r w:rsidR="008A79F3">
        <w:rPr>
          <w:rFonts w:ascii="Arial" w:hAnsi="Arial" w:cs="Arial"/>
        </w:rPr>
        <w:t>Fire and Air’s use</w:t>
      </w:r>
      <w:r w:rsidRPr="008A79F3">
        <w:rPr>
          <w:rFonts w:ascii="Arial" w:hAnsi="Arial" w:cs="Arial"/>
        </w:rPr>
        <w:t xml:space="preserve"> and paths and well used area</w:t>
      </w:r>
      <w:r w:rsidR="008A79F3">
        <w:rPr>
          <w:rFonts w:ascii="Arial" w:hAnsi="Arial" w:cs="Arial"/>
        </w:rPr>
        <w:t>s</w:t>
      </w:r>
      <w:r w:rsidRPr="008A79F3">
        <w:rPr>
          <w:rFonts w:ascii="Arial" w:hAnsi="Arial" w:cs="Arial"/>
        </w:rPr>
        <w:t xml:space="preserve"> will be cleared. </w:t>
      </w:r>
      <w:r w:rsidR="008A79F3">
        <w:rPr>
          <w:rFonts w:ascii="Arial" w:hAnsi="Arial" w:cs="Arial"/>
        </w:rPr>
        <w:t xml:space="preserve">The maintenance of this will be agreed in advance with the land manager. </w:t>
      </w:r>
      <w:r w:rsidR="002A590B">
        <w:rPr>
          <w:rFonts w:ascii="Arial" w:hAnsi="Arial" w:cs="Arial"/>
        </w:rPr>
        <w:t xml:space="preserve">Other areas will be managed </w:t>
      </w:r>
      <w:proofErr w:type="gramStart"/>
      <w:r w:rsidRPr="008A79F3">
        <w:rPr>
          <w:rFonts w:ascii="Arial" w:hAnsi="Arial" w:cs="Arial"/>
        </w:rPr>
        <w:t>according to</w:t>
      </w:r>
      <w:proofErr w:type="gramEnd"/>
      <w:r w:rsidRPr="008A79F3">
        <w:rPr>
          <w:rFonts w:ascii="Arial" w:hAnsi="Arial" w:cs="Arial"/>
        </w:rPr>
        <w:t xml:space="preserve"> the management plan. </w:t>
      </w:r>
    </w:p>
    <w:p w:rsidR="003447E9" w:rsidRPr="008A79F3" w:rsidRDefault="003447E9">
      <w:pPr>
        <w:rPr>
          <w:rFonts w:ascii="Arial" w:hAnsi="Arial" w:cs="Arial"/>
        </w:rPr>
      </w:pPr>
    </w:p>
    <w:p w:rsidR="003447E9" w:rsidRPr="008A79F3" w:rsidRDefault="00F63E15" w:rsidP="008A79F3">
      <w:pPr>
        <w:numPr>
          <w:ilvl w:val="0"/>
          <w:numId w:val="1"/>
        </w:numPr>
        <w:rPr>
          <w:rFonts w:ascii="Arial" w:hAnsi="Arial" w:cs="Arial"/>
        </w:rPr>
      </w:pPr>
      <w:r w:rsidRPr="008A79F3">
        <w:rPr>
          <w:rFonts w:ascii="Arial" w:hAnsi="Arial" w:cs="Arial"/>
        </w:rPr>
        <w:t xml:space="preserve">However certain areas </w:t>
      </w:r>
      <w:r w:rsidR="008A79F3">
        <w:rPr>
          <w:rFonts w:ascii="Arial" w:hAnsi="Arial" w:cs="Arial"/>
        </w:rPr>
        <w:t xml:space="preserve">may </w:t>
      </w:r>
      <w:r w:rsidRPr="008A79F3">
        <w:rPr>
          <w:rFonts w:ascii="Arial" w:hAnsi="Arial" w:cs="Arial"/>
        </w:rPr>
        <w:t xml:space="preserve">be considered to be “off limits” due to the relative risks to the children or impact on wildlife. </w:t>
      </w:r>
      <w:r w:rsidR="008A79F3">
        <w:rPr>
          <w:rFonts w:ascii="Arial" w:hAnsi="Arial" w:cs="Arial"/>
        </w:rPr>
        <w:t xml:space="preserve">These are agreed in advance with the landowner/manager. </w:t>
      </w:r>
    </w:p>
    <w:p w:rsidR="003447E9" w:rsidRPr="008A79F3" w:rsidRDefault="003447E9">
      <w:pPr>
        <w:rPr>
          <w:rFonts w:ascii="Arial" w:hAnsi="Arial" w:cs="Arial"/>
        </w:rPr>
      </w:pPr>
    </w:p>
    <w:p w:rsidR="003447E9" w:rsidRPr="008A79F3" w:rsidRDefault="00F63E15" w:rsidP="008A79F3">
      <w:pPr>
        <w:numPr>
          <w:ilvl w:val="0"/>
          <w:numId w:val="1"/>
        </w:numPr>
        <w:rPr>
          <w:rFonts w:ascii="Arial" w:hAnsi="Arial" w:cs="Arial"/>
        </w:rPr>
      </w:pPr>
      <w:r w:rsidRPr="008A79F3">
        <w:rPr>
          <w:rFonts w:ascii="Arial" w:hAnsi="Arial" w:cs="Arial"/>
        </w:rPr>
        <w:t xml:space="preserve">There should be an annual check on the area </w:t>
      </w:r>
      <w:r w:rsidR="008A79F3">
        <w:rPr>
          <w:rFonts w:ascii="Arial" w:hAnsi="Arial" w:cs="Arial"/>
        </w:rPr>
        <w:t>a representative of the land management and Fire and Air staff</w:t>
      </w:r>
      <w:r w:rsidRPr="008A79F3">
        <w:rPr>
          <w:rFonts w:ascii="Arial" w:hAnsi="Arial" w:cs="Arial"/>
        </w:rPr>
        <w:t xml:space="preserve"> to ensure the woodland provides no immediate risk. </w:t>
      </w:r>
    </w:p>
    <w:p w:rsidR="003447E9" w:rsidRPr="008A79F3" w:rsidRDefault="003447E9">
      <w:pPr>
        <w:rPr>
          <w:rFonts w:ascii="Arial" w:hAnsi="Arial" w:cs="Arial"/>
        </w:rPr>
      </w:pPr>
    </w:p>
    <w:p w:rsidR="003447E9" w:rsidRPr="008A79F3" w:rsidRDefault="008A79F3" w:rsidP="008A79F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Fire and Air staff </w:t>
      </w:r>
      <w:r w:rsidR="00F63E15" w:rsidRPr="008A79F3">
        <w:rPr>
          <w:rFonts w:ascii="Arial" w:hAnsi="Arial" w:cs="Arial"/>
        </w:rPr>
        <w:t xml:space="preserve">should </w:t>
      </w:r>
      <w:r>
        <w:rPr>
          <w:rFonts w:ascii="Arial" w:hAnsi="Arial" w:cs="Arial"/>
        </w:rPr>
        <w:t xml:space="preserve">undertake a daily site check </w:t>
      </w:r>
      <w:r w:rsidR="00F63E15" w:rsidRPr="008A79F3">
        <w:rPr>
          <w:rFonts w:ascii="Arial" w:hAnsi="Arial" w:cs="Arial"/>
        </w:rPr>
        <w:t>before every session. Minor problems can be dealt with, and major issues should be reported to</w:t>
      </w:r>
      <w:r>
        <w:rPr>
          <w:rFonts w:ascii="Arial" w:hAnsi="Arial" w:cs="Arial"/>
        </w:rPr>
        <w:t xml:space="preserve"> the land manager or Fire and Air director. </w:t>
      </w:r>
      <w:r w:rsidR="00F63E15" w:rsidRPr="008A79F3">
        <w:rPr>
          <w:rFonts w:ascii="Arial" w:hAnsi="Arial" w:cs="Arial"/>
        </w:rPr>
        <w:t xml:space="preserve">. </w:t>
      </w:r>
    </w:p>
    <w:p w:rsidR="003447E9" w:rsidRPr="008A79F3" w:rsidRDefault="003447E9">
      <w:pPr>
        <w:rPr>
          <w:rFonts w:ascii="Arial" w:hAnsi="Arial" w:cs="Arial"/>
        </w:rPr>
      </w:pPr>
    </w:p>
    <w:p w:rsidR="003447E9" w:rsidRPr="008A79F3" w:rsidRDefault="00F63E15" w:rsidP="008A79F3">
      <w:pPr>
        <w:numPr>
          <w:ilvl w:val="0"/>
          <w:numId w:val="1"/>
        </w:numPr>
        <w:rPr>
          <w:rFonts w:ascii="Arial" w:hAnsi="Arial" w:cs="Arial"/>
        </w:rPr>
      </w:pPr>
      <w:r w:rsidRPr="008A79F3">
        <w:rPr>
          <w:rFonts w:ascii="Arial" w:hAnsi="Arial" w:cs="Arial"/>
        </w:rPr>
        <w:t xml:space="preserve">The woodland should not be used in extreme weather, including high winds and severe thunderstorms. </w:t>
      </w:r>
    </w:p>
    <w:p w:rsidR="003447E9" w:rsidRPr="008A79F3" w:rsidRDefault="003447E9">
      <w:pPr>
        <w:rPr>
          <w:rFonts w:ascii="Arial" w:hAnsi="Arial" w:cs="Arial"/>
        </w:rPr>
      </w:pPr>
    </w:p>
    <w:p w:rsidR="003447E9" w:rsidRPr="008A79F3" w:rsidRDefault="00F63E15" w:rsidP="008A79F3">
      <w:pPr>
        <w:numPr>
          <w:ilvl w:val="0"/>
          <w:numId w:val="1"/>
        </w:numPr>
        <w:rPr>
          <w:rFonts w:ascii="Arial" w:hAnsi="Arial" w:cs="Arial"/>
        </w:rPr>
      </w:pPr>
      <w:r w:rsidRPr="008A79F3">
        <w:rPr>
          <w:rFonts w:ascii="Arial" w:hAnsi="Arial" w:cs="Arial"/>
        </w:rPr>
        <w:t>As the woodland is open to the public</w:t>
      </w:r>
      <w:r w:rsidR="008A79F3">
        <w:rPr>
          <w:rFonts w:ascii="Arial" w:hAnsi="Arial" w:cs="Arial"/>
        </w:rPr>
        <w:t>/used by others</w:t>
      </w:r>
      <w:r w:rsidRPr="008A79F3">
        <w:rPr>
          <w:rFonts w:ascii="Arial" w:hAnsi="Arial" w:cs="Arial"/>
        </w:rPr>
        <w:t xml:space="preserve">, there should be no long term obvious alteration to the environment that maybe considered un-aesthetic, or introduce obvious man-made alterations. </w:t>
      </w:r>
    </w:p>
    <w:p w:rsidR="003447E9" w:rsidRPr="008A79F3" w:rsidRDefault="003447E9">
      <w:pPr>
        <w:rPr>
          <w:rFonts w:ascii="Arial" w:hAnsi="Arial" w:cs="Arial"/>
        </w:rPr>
      </w:pPr>
    </w:p>
    <w:p w:rsidR="003447E9" w:rsidRDefault="00F63E15" w:rsidP="008A79F3">
      <w:pPr>
        <w:numPr>
          <w:ilvl w:val="0"/>
          <w:numId w:val="1"/>
        </w:numPr>
        <w:rPr>
          <w:rFonts w:ascii="Arial" w:hAnsi="Arial" w:cs="Arial"/>
        </w:rPr>
      </w:pPr>
      <w:r w:rsidRPr="008A79F3">
        <w:rPr>
          <w:rFonts w:ascii="Arial" w:hAnsi="Arial" w:cs="Arial"/>
        </w:rPr>
        <w:t>In order not to encourage unsupervised or unwanted behaviours in members of the public, fire circles, shelters and other uses of the woodland should not be obvious from the footpath –</w:t>
      </w:r>
      <w:r w:rsidR="008A79F3" w:rsidRPr="008A79F3">
        <w:rPr>
          <w:rFonts w:ascii="Arial" w:hAnsi="Arial" w:cs="Arial"/>
        </w:rPr>
        <w:t xml:space="preserve">Fire and Air will ensure </w:t>
      </w:r>
      <w:r w:rsidRPr="008A79F3">
        <w:rPr>
          <w:rFonts w:ascii="Arial" w:hAnsi="Arial" w:cs="Arial"/>
        </w:rPr>
        <w:t>fires or shelters</w:t>
      </w:r>
      <w:r w:rsidR="008A79F3" w:rsidRPr="008A79F3">
        <w:rPr>
          <w:rFonts w:ascii="Arial" w:hAnsi="Arial" w:cs="Arial"/>
        </w:rPr>
        <w:t xml:space="preserve"> can only be managed under suitable supervision by a trained adult. </w:t>
      </w:r>
    </w:p>
    <w:p w:rsidR="008A79F3" w:rsidRPr="008A79F3" w:rsidRDefault="008A79F3" w:rsidP="008A79F3">
      <w:pPr>
        <w:rPr>
          <w:rFonts w:ascii="Arial" w:hAnsi="Arial" w:cs="Arial"/>
        </w:rPr>
      </w:pPr>
    </w:p>
    <w:p w:rsidR="00F63E15" w:rsidRPr="008A79F3" w:rsidRDefault="00F63E15" w:rsidP="008A79F3">
      <w:pPr>
        <w:numPr>
          <w:ilvl w:val="0"/>
          <w:numId w:val="1"/>
        </w:numPr>
        <w:rPr>
          <w:rFonts w:ascii="Arial" w:hAnsi="Arial" w:cs="Arial"/>
        </w:rPr>
      </w:pPr>
      <w:r w:rsidRPr="008A79F3">
        <w:rPr>
          <w:rFonts w:ascii="Arial" w:hAnsi="Arial" w:cs="Arial"/>
        </w:rPr>
        <w:t xml:space="preserve">Finally </w:t>
      </w:r>
      <w:r w:rsidR="008A79F3">
        <w:rPr>
          <w:rFonts w:ascii="Arial" w:hAnsi="Arial" w:cs="Arial"/>
        </w:rPr>
        <w:t xml:space="preserve">Fire and Air aims to </w:t>
      </w:r>
      <w:r w:rsidRPr="008A79F3">
        <w:rPr>
          <w:rFonts w:ascii="Arial" w:hAnsi="Arial" w:cs="Arial"/>
        </w:rPr>
        <w:t xml:space="preserve">observe the concept of not adding or taking away from the environment. </w:t>
      </w:r>
    </w:p>
    <w:sectPr w:rsidR="00F63E15" w:rsidRPr="008A79F3" w:rsidSect="008A79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F45" w:rsidRDefault="005A7F45" w:rsidP="00E85E80">
      <w:r>
        <w:separator/>
      </w:r>
    </w:p>
  </w:endnote>
  <w:endnote w:type="continuationSeparator" w:id="0">
    <w:p w:rsidR="005A7F45" w:rsidRDefault="005A7F45" w:rsidP="00E8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AA4" w:rsidRDefault="00555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AA4" w:rsidRDefault="00555A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AA4" w:rsidRDefault="00555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F45" w:rsidRDefault="005A7F45" w:rsidP="00E85E80">
      <w:r>
        <w:separator/>
      </w:r>
    </w:p>
  </w:footnote>
  <w:footnote w:type="continuationSeparator" w:id="0">
    <w:p w:rsidR="005A7F45" w:rsidRDefault="005A7F45" w:rsidP="00E85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AA4" w:rsidRDefault="00555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0B" w:rsidRDefault="002A590B" w:rsidP="00004708">
    <w:pPr>
      <w:pStyle w:val="Normal1"/>
      <w:tabs>
        <w:tab w:val="center" w:pos="4513"/>
        <w:tab w:val="right" w:pos="9026"/>
      </w:tabs>
      <w:spacing w:after="0" w:line="240" w:lineRule="auto"/>
      <w:rPr>
        <w:rFonts w:ascii="Arial" w:hAnsi="Arial" w:cs="Arial"/>
        <w:i/>
        <w:color w:val="FF0000"/>
      </w:rPr>
    </w:pPr>
    <w:r>
      <w:rPr>
        <w:rFonts w:ascii="Arial" w:hAnsi="Arial" w:cs="Arial"/>
        <w:i/>
        <w:noProof/>
        <w:color w:val="FF0000"/>
      </w:rPr>
      <w:drawing>
        <wp:anchor distT="0" distB="0" distL="114300" distR="114300" simplePos="0" relativeHeight="251657216" behindDoc="0" locked="0" layoutInCell="1" allowOverlap="1" wp14:anchorId="71242FB0" wp14:editId="14465D1D">
          <wp:simplePos x="0" y="0"/>
          <wp:positionH relativeFrom="margin">
            <wp:posOffset>-654685</wp:posOffset>
          </wp:positionH>
          <wp:positionV relativeFrom="margin">
            <wp:posOffset>-1069340</wp:posOffset>
          </wp:positionV>
          <wp:extent cx="2164715" cy="628650"/>
          <wp:effectExtent l="0" t="0" r="6985" b="0"/>
          <wp:wrapSquare wrapText="bothSides"/>
          <wp:docPr id="6" name="Picture 1" descr="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71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6A6EE3D8" wp14:editId="3B27CC28">
          <wp:simplePos x="0" y="0"/>
          <wp:positionH relativeFrom="margin">
            <wp:posOffset>4878705</wp:posOffset>
          </wp:positionH>
          <wp:positionV relativeFrom="margin">
            <wp:posOffset>-1017905</wp:posOffset>
          </wp:positionV>
          <wp:extent cx="1331595" cy="64643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CE-Learning-partnership-lockup_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595" cy="646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B4172">
      <w:rPr>
        <w:rFonts w:ascii="Arial" w:hAnsi="Arial" w:cs="Arial"/>
        <w:i/>
        <w:color w:val="FF0000"/>
      </w:rPr>
      <w:t>Fire and Air - Education, wellbeing and heritage</w:t>
    </w:r>
    <w:r w:rsidR="00555AA4">
      <w:rPr>
        <w:rFonts w:ascii="Arial" w:hAnsi="Arial" w:cs="Arial"/>
        <w:i/>
        <w:color w:val="FF0000"/>
      </w:rPr>
      <w:t>.</w:t>
    </w:r>
    <w:r w:rsidRPr="006B4172">
      <w:rPr>
        <w:rFonts w:ascii="Arial" w:hAnsi="Arial" w:cs="Arial"/>
        <w:i/>
        <w:color w:val="FF0000"/>
      </w:rPr>
      <w:t xml:space="preserve"> </w:t>
    </w:r>
  </w:p>
  <w:p w:rsidR="002A590B" w:rsidRPr="006B4172" w:rsidRDefault="00555AA4" w:rsidP="002A590B">
    <w:pPr>
      <w:pStyle w:val="Normal1"/>
      <w:tabs>
        <w:tab w:val="center" w:pos="4513"/>
        <w:tab w:val="right" w:pos="9026"/>
      </w:tabs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  <w:i/>
        <w:color w:val="FF0000"/>
      </w:rPr>
      <w:t xml:space="preserve">Adventure </w:t>
    </w:r>
    <w:r w:rsidR="002A590B" w:rsidRPr="006B4172">
      <w:rPr>
        <w:rFonts w:ascii="Arial" w:hAnsi="Arial" w:cs="Arial"/>
        <w:i/>
        <w:color w:val="FF0000"/>
      </w:rPr>
      <w:t xml:space="preserve">in the </w:t>
    </w:r>
    <w:r w:rsidR="002A590B">
      <w:rPr>
        <w:rFonts w:ascii="Arial" w:hAnsi="Arial" w:cs="Arial"/>
        <w:i/>
        <w:color w:val="FF0000"/>
      </w:rPr>
      <w:t>woods</w:t>
    </w:r>
    <w:r w:rsidR="002A590B" w:rsidRPr="006B4172">
      <w:rPr>
        <w:rFonts w:ascii="Arial" w:hAnsi="Arial" w:cs="Arial"/>
        <w:i/>
        <w:color w:val="FF0000"/>
      </w:rPr>
      <w:t>.</w:t>
    </w:r>
  </w:p>
  <w:p w:rsidR="002A590B" w:rsidRPr="006B4172" w:rsidRDefault="005A7F45" w:rsidP="002A590B">
    <w:pPr>
      <w:pStyle w:val="Normal1"/>
      <w:tabs>
        <w:tab w:val="center" w:pos="4513"/>
        <w:tab w:val="right" w:pos="9026"/>
      </w:tabs>
      <w:spacing w:after="0" w:line="240" w:lineRule="auto"/>
      <w:jc w:val="center"/>
      <w:rPr>
        <w:rFonts w:ascii="Arial" w:hAnsi="Arial" w:cs="Arial"/>
      </w:rPr>
    </w:pPr>
    <w:hyperlink r:id="rId3">
      <w:r w:rsidR="00555AA4">
        <w:rPr>
          <w:rFonts w:ascii="Arial" w:hAnsi="Arial" w:cs="Arial"/>
          <w:i/>
          <w:color w:val="1155CC"/>
          <w:u w:val="single"/>
        </w:rPr>
        <w:t>joanna@fireandair.org</w:t>
      </w:r>
    </w:hyperlink>
    <w:bookmarkStart w:id="0" w:name="_GoBack"/>
    <w:bookmarkEnd w:id="0"/>
  </w:p>
  <w:p w:rsidR="002A590B" w:rsidRDefault="005A7F45" w:rsidP="002A590B">
    <w:pPr>
      <w:pStyle w:val="Normal1"/>
      <w:tabs>
        <w:tab w:val="center" w:pos="4513"/>
        <w:tab w:val="right" w:pos="9026"/>
      </w:tabs>
      <w:spacing w:after="0" w:line="240" w:lineRule="auto"/>
      <w:jc w:val="center"/>
    </w:pPr>
    <w:hyperlink r:id="rId4" w:history="1">
      <w:r w:rsidR="002A590B" w:rsidRPr="006B4172">
        <w:rPr>
          <w:rStyle w:val="Hyperlink"/>
          <w:rFonts w:ascii="Arial" w:hAnsi="Arial" w:cs="Arial"/>
          <w:i/>
        </w:rPr>
        <w:t>www.fireandair.org</w:t>
      </w:r>
    </w:hyperlink>
  </w:p>
  <w:p w:rsidR="002A590B" w:rsidRPr="00AE2714" w:rsidRDefault="002A590B" w:rsidP="002A590B">
    <w:pPr>
      <w:pStyle w:val="Header"/>
      <w:jc w:val="center"/>
    </w:pPr>
  </w:p>
  <w:p w:rsidR="00E85E80" w:rsidRDefault="00E85E80" w:rsidP="00E85E80">
    <w:pPr>
      <w:pStyle w:val="Normal1"/>
      <w:tabs>
        <w:tab w:val="center" w:pos="4513"/>
        <w:tab w:val="right" w:pos="9026"/>
      </w:tabs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AA4" w:rsidRDefault="00555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153EB"/>
    <w:multiLevelType w:val="hybridMultilevel"/>
    <w:tmpl w:val="3E0A6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F3"/>
    <w:rsid w:val="00004708"/>
    <w:rsid w:val="002A590B"/>
    <w:rsid w:val="003447E9"/>
    <w:rsid w:val="00555AA4"/>
    <w:rsid w:val="005A7F45"/>
    <w:rsid w:val="00682713"/>
    <w:rsid w:val="008A79F3"/>
    <w:rsid w:val="00976C09"/>
    <w:rsid w:val="00A5785E"/>
    <w:rsid w:val="00D809BC"/>
    <w:rsid w:val="00E85E80"/>
    <w:rsid w:val="00EB62FD"/>
    <w:rsid w:val="00F35492"/>
    <w:rsid w:val="00F6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1C7FAA"/>
  <w15:docId w15:val="{25E9C2C1-CB6E-4C21-BE0C-6C1572EA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447E9"/>
    <w:rPr>
      <w:rFonts w:ascii="Helvetica" w:hAnsi="Helvetic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447E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9F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85E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E80"/>
    <w:rPr>
      <w:rFonts w:ascii="Helvetica" w:hAnsi="Helvetic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85E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E80"/>
    <w:rPr>
      <w:rFonts w:ascii="Helvetica" w:hAnsi="Helvetica"/>
      <w:sz w:val="24"/>
      <w:szCs w:val="24"/>
      <w:lang w:eastAsia="en-US"/>
    </w:rPr>
  </w:style>
  <w:style w:type="paragraph" w:customStyle="1" w:styleId="Normal1">
    <w:name w:val="Normal1"/>
    <w:rsid w:val="00E85E8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styleId="Hyperlink">
    <w:name w:val="Hyperlink"/>
    <w:basedOn w:val="DefaultParagraphFont"/>
    <w:rsid w:val="00EB62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amfireandair@gmail.com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hyperlink" Target="http://www.fireandai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Woodland use policy</vt:lpstr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Woodland use policy</dc:title>
  <dc:creator>beth brierley</dc:creator>
  <cp:lastModifiedBy>Joanna Shelton</cp:lastModifiedBy>
  <cp:revision>5</cp:revision>
  <cp:lastPrinted>2015-11-11T12:10:00Z</cp:lastPrinted>
  <dcterms:created xsi:type="dcterms:W3CDTF">2016-10-28T09:44:00Z</dcterms:created>
  <dcterms:modified xsi:type="dcterms:W3CDTF">2016-10-28T13:00:00Z</dcterms:modified>
</cp:coreProperties>
</file>